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16F9F" w14:textId="77777777" w:rsidR="004A3D5F" w:rsidRDefault="004A3D5F" w:rsidP="004A3D5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ПРОТОКОЛ №2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64240133" w14:textId="77777777" w:rsidR="004A3D5F" w:rsidRDefault="004A3D5F" w:rsidP="004A3D5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заседания методического совета  </w:t>
      </w:r>
    </w:p>
    <w:p w14:paraId="544EE495" w14:textId="77777777" w:rsidR="004A3D5F" w:rsidRDefault="004A3D5F" w:rsidP="004A3D5F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27» октября  2023г.</w:t>
      </w:r>
    </w:p>
    <w:p w14:paraId="71A406E9" w14:textId="77777777" w:rsidR="004A3D5F" w:rsidRDefault="004A3D5F" w:rsidP="004A3D5F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Присутствовали: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21 человек</w:t>
      </w:r>
    </w:p>
    <w:p w14:paraId="3CAA103B" w14:textId="5873BE10" w:rsidR="004A3D5F" w:rsidRDefault="00183B29" w:rsidP="004A3D5F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</w:t>
      </w:r>
      <w:r w:rsidR="004A3D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атель - Кадирова У.А.- директор школы.</w:t>
      </w:r>
    </w:p>
    <w:p w14:paraId="633D7D60" w14:textId="77777777" w:rsidR="004A3D5F" w:rsidRDefault="004A3D5F" w:rsidP="004A3D5F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Секретарь-  Ахмедова Ж.Д. – заместитель директора по УВР</w:t>
      </w:r>
    </w:p>
    <w:p w14:paraId="48FFB2D4" w14:textId="77777777" w:rsidR="004A3D5F" w:rsidRDefault="004A3D5F" w:rsidP="004A3D5F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C3886" w14:textId="77777777" w:rsidR="004A3D5F" w:rsidRDefault="004A3D5F" w:rsidP="004A3D5F">
      <w:pPr>
        <w:spacing w:before="180" w:after="18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ПОВЕСТКА ДНЯ:</w:t>
      </w:r>
    </w:p>
    <w:p w14:paraId="7C91276C" w14:textId="77777777" w:rsidR="004A3D5F" w:rsidRDefault="004A3D5F" w:rsidP="004A3D5F">
      <w:pPr>
        <w:pStyle w:val="a3"/>
        <w:widowControl w:val="0"/>
        <w:numPr>
          <w:ilvl w:val="0"/>
          <w:numId w:val="7"/>
        </w:numPr>
        <w:tabs>
          <w:tab w:val="left" w:pos="457"/>
        </w:tabs>
        <w:autoSpaceDE w:val="0"/>
        <w:autoSpaceDN w:val="0"/>
        <w:spacing w:before="149" w:after="0" w:line="264" w:lineRule="auto"/>
        <w:ind w:right="98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Нормы ч. 6 ст. 47 Федерального закона от 29.12.2012 №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273-ФЗ «Об образовании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Российской Федерации». </w:t>
      </w:r>
      <w:r>
        <w:rPr>
          <w:rFonts w:ascii="Times New Roman" w:hAnsi="Times New Roman" w:cs="Times New Roman"/>
          <w:sz w:val="28"/>
          <w:szCs w:val="28"/>
        </w:rPr>
        <w:t>Приказ Минпросвещения России от 21.07.2022 №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582 «Об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утверждении перечня документации, </w:t>
      </w:r>
      <w:r>
        <w:rPr>
          <w:rFonts w:ascii="Times New Roman" w:hAnsi="Times New Roman" w:cs="Times New Roman"/>
          <w:w w:val="95"/>
          <w:sz w:val="28"/>
          <w:szCs w:val="28"/>
        </w:rPr>
        <w:t>подготовка которой осуществляется педагогическими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работниками</w:t>
      </w:r>
      <w:r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при</w:t>
      </w:r>
      <w:r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основных</w:t>
      </w:r>
      <w:r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программ».</w:t>
      </w:r>
    </w:p>
    <w:p w14:paraId="67A243A8" w14:textId="08156360" w:rsidR="004A3D5F" w:rsidRDefault="004A3D5F" w:rsidP="004A3D5F">
      <w:pPr>
        <w:pStyle w:val="a5"/>
        <w:spacing w:before="122" w:line="264" w:lineRule="auto"/>
        <w:ind w:left="167" w:right="107" w:firstLine="10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По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вопросу</w:t>
      </w:r>
      <w:r>
        <w:rPr>
          <w:spacing w:val="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повестки</w:t>
      </w:r>
      <w:r>
        <w:rPr>
          <w:spacing w:val="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дня</w:t>
      </w:r>
      <w:r>
        <w:rPr>
          <w:spacing w:val="-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слушали:</w:t>
      </w:r>
      <w:r>
        <w:rPr>
          <w:spacing w:val="13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директора</w:t>
      </w:r>
      <w:r>
        <w:rPr>
          <w:spacing w:val="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школы,</w:t>
      </w:r>
      <w:r>
        <w:rPr>
          <w:spacing w:val="8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который</w:t>
      </w:r>
      <w:r>
        <w:rPr>
          <w:spacing w:val="17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еще</w:t>
      </w:r>
      <w:r>
        <w:rPr>
          <w:spacing w:val="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раз</w:t>
      </w:r>
      <w:r>
        <w:rPr>
          <w:spacing w:val="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напомнил</w:t>
      </w:r>
      <w:r w:rsidR="00183B29">
        <w:rPr>
          <w:w w:val="95"/>
          <w:sz w:val="28"/>
          <w:szCs w:val="28"/>
        </w:rPr>
        <w:t>а</w:t>
      </w:r>
      <w:r>
        <w:rPr>
          <w:spacing w:val="1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нормы</w:t>
      </w:r>
      <w:r>
        <w:rPr>
          <w:spacing w:val="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ч.</w:t>
      </w:r>
      <w:r>
        <w:rPr>
          <w:spacing w:val="-57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6 ст. 47 Федерального закона от 29.12.2012 № 273-ФЗ «Об образовании в 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сообщил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вступлении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Приказа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Минпросвещения России от 21.07.2022 №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582 «Об утверждении перечня документации,</w:t>
      </w:r>
      <w:r>
        <w:rPr>
          <w:spacing w:val="1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педагогическими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программ».</w:t>
      </w:r>
    </w:p>
    <w:p w14:paraId="570A73C0" w14:textId="77777777" w:rsidR="004A3D5F" w:rsidRDefault="004A3D5F" w:rsidP="004A3D5F">
      <w:pPr>
        <w:pStyle w:val="a5"/>
        <w:spacing w:before="116" w:line="264" w:lineRule="auto"/>
        <w:ind w:left="169" w:right="124" w:hanging="6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педагогическими</w:t>
      </w:r>
      <w:r>
        <w:rPr>
          <w:spacing w:val="1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работниками</w:t>
      </w:r>
      <w:r>
        <w:rPr>
          <w:spacing w:val="32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при</w:t>
      </w:r>
      <w:r>
        <w:rPr>
          <w:spacing w:val="10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реализации</w:t>
      </w:r>
      <w:r>
        <w:rPr>
          <w:spacing w:val="2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основных</w:t>
      </w:r>
      <w:r>
        <w:rPr>
          <w:spacing w:val="19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общеобразовательных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программ:</w:t>
      </w:r>
    </w:p>
    <w:p w14:paraId="47075FEC" w14:textId="77777777" w:rsidR="004A3D5F" w:rsidRDefault="004A3D5F" w:rsidP="004A3D5F">
      <w:pPr>
        <w:pStyle w:val="a3"/>
        <w:widowControl w:val="0"/>
        <w:numPr>
          <w:ilvl w:val="1"/>
          <w:numId w:val="7"/>
        </w:numPr>
        <w:tabs>
          <w:tab w:val="left" w:pos="865"/>
        </w:tabs>
        <w:autoSpaceDE w:val="0"/>
        <w:autoSpaceDN w:val="0"/>
        <w:spacing w:before="126" w:after="0" w:line="264" w:lineRule="auto"/>
        <w:ind w:right="150" w:hanging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Рабочая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программа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учебного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предмета,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учебного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курса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(в том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числе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внеурочной</w:t>
      </w:r>
      <w:r>
        <w:rPr>
          <w:rFonts w:ascii="Times New Roman" w:hAnsi="Times New Roman" w:cs="Times New Roman"/>
          <w:spacing w:val="-5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деятельности), учебного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модуля.</w:t>
      </w:r>
    </w:p>
    <w:p w14:paraId="00F7AC0B" w14:textId="77777777" w:rsidR="004A3D5F" w:rsidRDefault="004A3D5F" w:rsidP="004A3D5F">
      <w:pPr>
        <w:pStyle w:val="a3"/>
        <w:widowControl w:val="0"/>
        <w:numPr>
          <w:ilvl w:val="1"/>
          <w:numId w:val="7"/>
        </w:numPr>
        <w:tabs>
          <w:tab w:val="left" w:pos="857"/>
        </w:tabs>
        <w:autoSpaceDE w:val="0"/>
        <w:autoSpaceDN w:val="0"/>
        <w:spacing w:before="121" w:after="0" w:line="240" w:lineRule="auto"/>
        <w:ind w:left="856" w:hanging="2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Журнал</w:t>
      </w:r>
      <w:r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учета</w:t>
      </w:r>
      <w:r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успеваемости.</w:t>
      </w:r>
    </w:p>
    <w:p w14:paraId="388FC42A" w14:textId="77777777" w:rsidR="004A3D5F" w:rsidRDefault="004A3D5F" w:rsidP="004A3D5F">
      <w:pPr>
        <w:pStyle w:val="a5"/>
        <w:tabs>
          <w:tab w:val="left" w:pos="2069"/>
          <w:tab w:val="left" w:pos="3678"/>
          <w:tab w:val="left" w:pos="5442"/>
          <w:tab w:val="left" w:pos="6282"/>
          <w:tab w:val="left" w:pos="8319"/>
        </w:tabs>
        <w:spacing w:before="149" w:line="266" w:lineRule="auto"/>
        <w:ind w:left="576" w:right="148" w:firstLine="15"/>
        <w:rPr>
          <w:sz w:val="28"/>
          <w:szCs w:val="28"/>
        </w:rPr>
      </w:pPr>
      <w:r>
        <w:rPr>
          <w:sz w:val="28"/>
          <w:szCs w:val="28"/>
        </w:rPr>
        <w:t>э.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Журнал</w:t>
      </w:r>
      <w:r>
        <w:rPr>
          <w:sz w:val="28"/>
          <w:szCs w:val="28"/>
        </w:rPr>
        <w:tab/>
        <w:t>внеурочной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деятельности</w:t>
      </w:r>
      <w:r>
        <w:rPr>
          <w:spacing w:val="-1"/>
          <w:sz w:val="28"/>
          <w:szCs w:val="28"/>
        </w:rPr>
        <w:tab/>
      </w:r>
      <w:r>
        <w:rPr>
          <w:sz w:val="28"/>
          <w:szCs w:val="28"/>
        </w:rPr>
        <w:t>(для</w:t>
      </w:r>
      <w:r>
        <w:rPr>
          <w:sz w:val="28"/>
          <w:szCs w:val="28"/>
        </w:rPr>
        <w:tab/>
        <w:t>педагогических</w:t>
      </w:r>
      <w:r>
        <w:rPr>
          <w:sz w:val="28"/>
          <w:szCs w:val="28"/>
        </w:rPr>
        <w:tab/>
      </w:r>
      <w:r>
        <w:rPr>
          <w:spacing w:val="-2"/>
          <w:w w:val="95"/>
          <w:sz w:val="28"/>
          <w:szCs w:val="28"/>
        </w:rPr>
        <w:t>работников,</w:t>
      </w:r>
      <w:r>
        <w:rPr>
          <w:spacing w:val="-56"/>
          <w:w w:val="95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внеурочную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деятельность).</w:t>
      </w:r>
    </w:p>
    <w:p w14:paraId="7E655280" w14:textId="77777777" w:rsidR="004A3D5F" w:rsidRDefault="004A3D5F" w:rsidP="004A3D5F">
      <w:pPr>
        <w:pStyle w:val="a3"/>
        <w:widowControl w:val="0"/>
        <w:numPr>
          <w:ilvl w:val="0"/>
          <w:numId w:val="8"/>
        </w:numPr>
        <w:tabs>
          <w:tab w:val="left" w:pos="860"/>
        </w:tabs>
        <w:autoSpaceDE w:val="0"/>
        <w:autoSpaceDN w:val="0"/>
        <w:spacing w:before="115" w:after="0" w:line="264" w:lineRule="auto"/>
        <w:ind w:right="128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План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работы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(для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работников,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pacing w:val="-5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руководителя).</w:t>
      </w:r>
    </w:p>
    <w:p w14:paraId="101AFC9A" w14:textId="77777777" w:rsidR="004A3D5F" w:rsidRDefault="004A3D5F" w:rsidP="004A3D5F">
      <w:pPr>
        <w:pStyle w:val="a3"/>
        <w:widowControl w:val="0"/>
        <w:numPr>
          <w:ilvl w:val="0"/>
          <w:numId w:val="8"/>
        </w:numPr>
        <w:tabs>
          <w:tab w:val="left" w:pos="858"/>
        </w:tabs>
        <w:autoSpaceDE w:val="0"/>
        <w:autoSpaceDN w:val="0"/>
        <w:spacing w:before="131" w:after="0" w:line="240" w:lineRule="auto"/>
        <w:ind w:left="857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на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обучающегося</w:t>
      </w:r>
      <w:r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(по</w:t>
      </w:r>
      <w:r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запросу).</w:t>
      </w:r>
    </w:p>
    <w:p w14:paraId="76595C69" w14:textId="77777777" w:rsidR="004A3D5F" w:rsidRDefault="004A3D5F" w:rsidP="004A3D5F">
      <w:pPr>
        <w:pStyle w:val="a5"/>
        <w:spacing w:before="1"/>
        <w:rPr>
          <w:sz w:val="28"/>
          <w:szCs w:val="28"/>
        </w:rPr>
      </w:pPr>
    </w:p>
    <w:p w14:paraId="5D3B1863" w14:textId="77777777" w:rsidR="004A3D5F" w:rsidRDefault="004A3D5F" w:rsidP="004A3D5F">
      <w:pPr>
        <w:pStyle w:val="a5"/>
        <w:spacing w:before="1"/>
        <w:ind w:left="149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14:paraId="3F236BB3" w14:textId="77777777" w:rsidR="004A3D5F" w:rsidRDefault="004A3D5F" w:rsidP="004A3D5F">
      <w:pPr>
        <w:pStyle w:val="a3"/>
        <w:widowControl w:val="0"/>
        <w:numPr>
          <w:ilvl w:val="0"/>
          <w:numId w:val="9"/>
        </w:numPr>
        <w:tabs>
          <w:tab w:val="left" w:pos="850"/>
        </w:tabs>
        <w:autoSpaceDE w:val="0"/>
        <w:autoSpaceDN w:val="0"/>
        <w:spacing w:before="154" w:after="0" w:line="264" w:lineRule="auto"/>
        <w:ind w:right="122"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Принять к сведению Перечень документации, подготовка которой осуществляется</w:t>
      </w:r>
      <w:r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MKOУ «Чумлинская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4CE794C8" w14:textId="77777777" w:rsidR="004A3D5F" w:rsidRDefault="004A3D5F" w:rsidP="004A3D5F">
      <w:pPr>
        <w:pStyle w:val="a3"/>
        <w:widowControl w:val="0"/>
        <w:numPr>
          <w:ilvl w:val="0"/>
          <w:numId w:val="9"/>
        </w:numPr>
        <w:tabs>
          <w:tab w:val="left" w:pos="845"/>
        </w:tabs>
        <w:autoSpaceDE w:val="0"/>
        <w:autoSpaceDN w:val="0"/>
        <w:spacing w:before="122" w:after="0" w:line="259" w:lineRule="auto"/>
        <w:ind w:left="562" w:right="162" w:hanging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Перечень</w:t>
      </w:r>
      <w:r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документации</w:t>
      </w:r>
      <w:r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закрепить</w:t>
      </w:r>
      <w:r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в</w:t>
      </w:r>
      <w:r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должностные</w:t>
      </w:r>
      <w:r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инструкции</w:t>
      </w:r>
      <w:r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педагога</w:t>
      </w:r>
      <w:r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w w:val="95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классного </w:t>
      </w:r>
      <w:r>
        <w:rPr>
          <w:rFonts w:ascii="Times New Roman" w:hAnsi="Times New Roman" w:cs="Times New Roman"/>
          <w:spacing w:val="-57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руководителя.</w:t>
      </w:r>
    </w:p>
    <w:p w14:paraId="6B43A5EE" w14:textId="77777777" w:rsidR="004A3D5F" w:rsidRDefault="004A3D5F" w:rsidP="004A3D5F">
      <w:p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0F7E936" w14:textId="77777777" w:rsidR="00A6203F" w:rsidRPr="004A3D5F" w:rsidRDefault="00A6203F" w:rsidP="004A3D5F"/>
    <w:sectPr w:rsidR="00A6203F" w:rsidRPr="004A3D5F" w:rsidSect="00A6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095"/>
    <w:multiLevelType w:val="hybridMultilevel"/>
    <w:tmpl w:val="8F645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4AF4"/>
    <w:multiLevelType w:val="hybridMultilevel"/>
    <w:tmpl w:val="85E2A56A"/>
    <w:lvl w:ilvl="0" w:tplc="6B7000D2">
      <w:start w:val="4"/>
      <w:numFmt w:val="decimal"/>
      <w:lvlText w:val="%1."/>
      <w:lvlJc w:val="left"/>
      <w:pPr>
        <w:ind w:left="575" w:hanging="278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D78A51A2">
      <w:numFmt w:val="bullet"/>
      <w:lvlText w:val="•"/>
      <w:lvlJc w:val="left"/>
      <w:pPr>
        <w:ind w:left="1490" w:hanging="278"/>
      </w:pPr>
      <w:rPr>
        <w:lang w:val="ru-RU" w:eastAsia="en-US" w:bidi="ar-SA"/>
      </w:rPr>
    </w:lvl>
    <w:lvl w:ilvl="2" w:tplc="4EFA4226">
      <w:numFmt w:val="bullet"/>
      <w:lvlText w:val="•"/>
      <w:lvlJc w:val="left"/>
      <w:pPr>
        <w:ind w:left="2400" w:hanging="278"/>
      </w:pPr>
      <w:rPr>
        <w:lang w:val="ru-RU" w:eastAsia="en-US" w:bidi="ar-SA"/>
      </w:rPr>
    </w:lvl>
    <w:lvl w:ilvl="3" w:tplc="FC607E24">
      <w:numFmt w:val="bullet"/>
      <w:lvlText w:val="•"/>
      <w:lvlJc w:val="left"/>
      <w:pPr>
        <w:ind w:left="3311" w:hanging="278"/>
      </w:pPr>
      <w:rPr>
        <w:lang w:val="ru-RU" w:eastAsia="en-US" w:bidi="ar-SA"/>
      </w:rPr>
    </w:lvl>
    <w:lvl w:ilvl="4" w:tplc="95B8384C">
      <w:numFmt w:val="bullet"/>
      <w:lvlText w:val="•"/>
      <w:lvlJc w:val="left"/>
      <w:pPr>
        <w:ind w:left="4221" w:hanging="278"/>
      </w:pPr>
      <w:rPr>
        <w:lang w:val="ru-RU" w:eastAsia="en-US" w:bidi="ar-SA"/>
      </w:rPr>
    </w:lvl>
    <w:lvl w:ilvl="5" w:tplc="40DCB6EC">
      <w:numFmt w:val="bullet"/>
      <w:lvlText w:val="•"/>
      <w:lvlJc w:val="left"/>
      <w:pPr>
        <w:ind w:left="5132" w:hanging="278"/>
      </w:pPr>
      <w:rPr>
        <w:lang w:val="ru-RU" w:eastAsia="en-US" w:bidi="ar-SA"/>
      </w:rPr>
    </w:lvl>
    <w:lvl w:ilvl="6" w:tplc="0B2A90EE">
      <w:numFmt w:val="bullet"/>
      <w:lvlText w:val="•"/>
      <w:lvlJc w:val="left"/>
      <w:pPr>
        <w:ind w:left="6042" w:hanging="278"/>
      </w:pPr>
      <w:rPr>
        <w:lang w:val="ru-RU" w:eastAsia="en-US" w:bidi="ar-SA"/>
      </w:rPr>
    </w:lvl>
    <w:lvl w:ilvl="7" w:tplc="8D5A50A2">
      <w:numFmt w:val="bullet"/>
      <w:lvlText w:val="•"/>
      <w:lvlJc w:val="left"/>
      <w:pPr>
        <w:ind w:left="6952" w:hanging="278"/>
      </w:pPr>
      <w:rPr>
        <w:lang w:val="ru-RU" w:eastAsia="en-US" w:bidi="ar-SA"/>
      </w:rPr>
    </w:lvl>
    <w:lvl w:ilvl="8" w:tplc="AF549C72">
      <w:numFmt w:val="bullet"/>
      <w:lvlText w:val="•"/>
      <w:lvlJc w:val="left"/>
      <w:pPr>
        <w:ind w:left="7863" w:hanging="278"/>
      </w:pPr>
      <w:rPr>
        <w:lang w:val="ru-RU" w:eastAsia="en-US" w:bidi="ar-SA"/>
      </w:rPr>
    </w:lvl>
  </w:abstractNum>
  <w:abstractNum w:abstractNumId="2" w15:restartNumberingAfterBreak="0">
    <w:nsid w:val="25BE360B"/>
    <w:multiLevelType w:val="hybridMultilevel"/>
    <w:tmpl w:val="000E885E"/>
    <w:lvl w:ilvl="0" w:tplc="30101E9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D6D5C85"/>
    <w:multiLevelType w:val="hybridMultilevel"/>
    <w:tmpl w:val="708C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E27F7"/>
    <w:multiLevelType w:val="hybridMultilevel"/>
    <w:tmpl w:val="F5126F9C"/>
    <w:lvl w:ilvl="0" w:tplc="0C6CC856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1ACE98DA">
      <w:start w:val="1"/>
      <w:numFmt w:val="decimal"/>
      <w:lvlText w:val="%2."/>
      <w:lvlJc w:val="left"/>
      <w:pPr>
        <w:ind w:left="582" w:hanging="285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6CB84A4A">
      <w:numFmt w:val="bullet"/>
      <w:lvlText w:val="•"/>
      <w:lvlJc w:val="left"/>
      <w:pPr>
        <w:ind w:left="1591" w:hanging="285"/>
      </w:pPr>
      <w:rPr>
        <w:lang w:val="ru-RU" w:eastAsia="en-US" w:bidi="ar-SA"/>
      </w:rPr>
    </w:lvl>
    <w:lvl w:ilvl="3" w:tplc="721AC26C">
      <w:numFmt w:val="bullet"/>
      <w:lvlText w:val="•"/>
      <w:lvlJc w:val="left"/>
      <w:pPr>
        <w:ind w:left="2603" w:hanging="285"/>
      </w:pPr>
      <w:rPr>
        <w:lang w:val="ru-RU" w:eastAsia="en-US" w:bidi="ar-SA"/>
      </w:rPr>
    </w:lvl>
    <w:lvl w:ilvl="4" w:tplc="299217F0">
      <w:numFmt w:val="bullet"/>
      <w:lvlText w:val="•"/>
      <w:lvlJc w:val="left"/>
      <w:pPr>
        <w:ind w:left="3614" w:hanging="285"/>
      </w:pPr>
      <w:rPr>
        <w:lang w:val="ru-RU" w:eastAsia="en-US" w:bidi="ar-SA"/>
      </w:rPr>
    </w:lvl>
    <w:lvl w:ilvl="5" w:tplc="DB226638">
      <w:numFmt w:val="bullet"/>
      <w:lvlText w:val="•"/>
      <w:lvlJc w:val="left"/>
      <w:pPr>
        <w:ind w:left="4626" w:hanging="285"/>
      </w:pPr>
      <w:rPr>
        <w:lang w:val="ru-RU" w:eastAsia="en-US" w:bidi="ar-SA"/>
      </w:rPr>
    </w:lvl>
    <w:lvl w:ilvl="6" w:tplc="0E9E3FBA">
      <w:numFmt w:val="bullet"/>
      <w:lvlText w:val="•"/>
      <w:lvlJc w:val="left"/>
      <w:pPr>
        <w:ind w:left="5637" w:hanging="285"/>
      </w:pPr>
      <w:rPr>
        <w:lang w:val="ru-RU" w:eastAsia="en-US" w:bidi="ar-SA"/>
      </w:rPr>
    </w:lvl>
    <w:lvl w:ilvl="7" w:tplc="1C729AE4">
      <w:numFmt w:val="bullet"/>
      <w:lvlText w:val="•"/>
      <w:lvlJc w:val="left"/>
      <w:pPr>
        <w:ind w:left="6649" w:hanging="285"/>
      </w:pPr>
      <w:rPr>
        <w:lang w:val="ru-RU" w:eastAsia="en-US" w:bidi="ar-SA"/>
      </w:rPr>
    </w:lvl>
    <w:lvl w:ilvl="8" w:tplc="B1A0F430">
      <w:numFmt w:val="bullet"/>
      <w:lvlText w:val="•"/>
      <w:lvlJc w:val="left"/>
      <w:pPr>
        <w:ind w:left="7660" w:hanging="285"/>
      </w:pPr>
      <w:rPr>
        <w:lang w:val="ru-RU" w:eastAsia="en-US" w:bidi="ar-SA"/>
      </w:rPr>
    </w:lvl>
  </w:abstractNum>
  <w:abstractNum w:abstractNumId="5" w15:restartNumberingAfterBreak="0">
    <w:nsid w:val="55794C62"/>
    <w:multiLevelType w:val="hybridMultilevel"/>
    <w:tmpl w:val="1B4E09AC"/>
    <w:lvl w:ilvl="0" w:tplc="5A6EC3C2">
      <w:start w:val="1"/>
      <w:numFmt w:val="decimal"/>
      <w:lvlText w:val="%1."/>
      <w:lvlJc w:val="left"/>
      <w:pPr>
        <w:ind w:left="565" w:hanging="279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5C908E94">
      <w:numFmt w:val="bullet"/>
      <w:lvlText w:val="•"/>
      <w:lvlJc w:val="left"/>
      <w:pPr>
        <w:ind w:left="1472" w:hanging="279"/>
      </w:pPr>
      <w:rPr>
        <w:lang w:val="ru-RU" w:eastAsia="en-US" w:bidi="ar-SA"/>
      </w:rPr>
    </w:lvl>
    <w:lvl w:ilvl="2" w:tplc="5A8892DC">
      <w:numFmt w:val="bullet"/>
      <w:lvlText w:val="•"/>
      <w:lvlJc w:val="left"/>
      <w:pPr>
        <w:ind w:left="2384" w:hanging="279"/>
      </w:pPr>
      <w:rPr>
        <w:lang w:val="ru-RU" w:eastAsia="en-US" w:bidi="ar-SA"/>
      </w:rPr>
    </w:lvl>
    <w:lvl w:ilvl="3" w:tplc="6F768DF0">
      <w:numFmt w:val="bullet"/>
      <w:lvlText w:val="•"/>
      <w:lvlJc w:val="left"/>
      <w:pPr>
        <w:ind w:left="3297" w:hanging="279"/>
      </w:pPr>
      <w:rPr>
        <w:lang w:val="ru-RU" w:eastAsia="en-US" w:bidi="ar-SA"/>
      </w:rPr>
    </w:lvl>
    <w:lvl w:ilvl="4" w:tplc="C76AD2E0">
      <w:numFmt w:val="bullet"/>
      <w:lvlText w:val="•"/>
      <w:lvlJc w:val="left"/>
      <w:pPr>
        <w:ind w:left="4209" w:hanging="279"/>
      </w:pPr>
      <w:rPr>
        <w:lang w:val="ru-RU" w:eastAsia="en-US" w:bidi="ar-SA"/>
      </w:rPr>
    </w:lvl>
    <w:lvl w:ilvl="5" w:tplc="875087F0">
      <w:numFmt w:val="bullet"/>
      <w:lvlText w:val="•"/>
      <w:lvlJc w:val="left"/>
      <w:pPr>
        <w:ind w:left="5122" w:hanging="279"/>
      </w:pPr>
      <w:rPr>
        <w:lang w:val="ru-RU" w:eastAsia="en-US" w:bidi="ar-SA"/>
      </w:rPr>
    </w:lvl>
    <w:lvl w:ilvl="6" w:tplc="AC941D18">
      <w:numFmt w:val="bullet"/>
      <w:lvlText w:val="•"/>
      <w:lvlJc w:val="left"/>
      <w:pPr>
        <w:ind w:left="6034" w:hanging="279"/>
      </w:pPr>
      <w:rPr>
        <w:lang w:val="ru-RU" w:eastAsia="en-US" w:bidi="ar-SA"/>
      </w:rPr>
    </w:lvl>
    <w:lvl w:ilvl="7" w:tplc="6E7855F4">
      <w:numFmt w:val="bullet"/>
      <w:lvlText w:val="•"/>
      <w:lvlJc w:val="left"/>
      <w:pPr>
        <w:ind w:left="6946" w:hanging="279"/>
      </w:pPr>
      <w:rPr>
        <w:lang w:val="ru-RU" w:eastAsia="en-US" w:bidi="ar-SA"/>
      </w:rPr>
    </w:lvl>
    <w:lvl w:ilvl="8" w:tplc="00DEBD14">
      <w:numFmt w:val="bullet"/>
      <w:lvlText w:val="•"/>
      <w:lvlJc w:val="left"/>
      <w:pPr>
        <w:ind w:left="7859" w:hanging="279"/>
      </w:pPr>
      <w:rPr>
        <w:lang w:val="ru-RU" w:eastAsia="en-US" w:bidi="ar-SA"/>
      </w:rPr>
    </w:lvl>
  </w:abstractNum>
  <w:abstractNum w:abstractNumId="6" w15:restartNumberingAfterBreak="0">
    <w:nsid w:val="65065C52"/>
    <w:multiLevelType w:val="hybridMultilevel"/>
    <w:tmpl w:val="49C6AE68"/>
    <w:lvl w:ilvl="0" w:tplc="D8E8BD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7A624E9"/>
    <w:multiLevelType w:val="hybridMultilevel"/>
    <w:tmpl w:val="C082D3DC"/>
    <w:lvl w:ilvl="0" w:tplc="546C377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20"/>
    <w:rsid w:val="000B2277"/>
    <w:rsid w:val="000C6B8D"/>
    <w:rsid w:val="00183B29"/>
    <w:rsid w:val="001E463B"/>
    <w:rsid w:val="00253298"/>
    <w:rsid w:val="002A6527"/>
    <w:rsid w:val="002C087E"/>
    <w:rsid w:val="0032470B"/>
    <w:rsid w:val="003E6AB8"/>
    <w:rsid w:val="00440BC0"/>
    <w:rsid w:val="004A291F"/>
    <w:rsid w:val="004A3D5F"/>
    <w:rsid w:val="004B6E25"/>
    <w:rsid w:val="005F2C9B"/>
    <w:rsid w:val="005F7A68"/>
    <w:rsid w:val="007028CD"/>
    <w:rsid w:val="0083473E"/>
    <w:rsid w:val="008472DF"/>
    <w:rsid w:val="00946BEE"/>
    <w:rsid w:val="0095379D"/>
    <w:rsid w:val="009B62DD"/>
    <w:rsid w:val="00A6203F"/>
    <w:rsid w:val="00AF5AD1"/>
    <w:rsid w:val="00B1787E"/>
    <w:rsid w:val="00B278D3"/>
    <w:rsid w:val="00CC426C"/>
    <w:rsid w:val="00D27F20"/>
    <w:rsid w:val="00DA4E45"/>
    <w:rsid w:val="00FB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E5A0"/>
  <w15:docId w15:val="{9638AF17-6D94-4BEB-913A-7BC05352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7F20"/>
    <w:pPr>
      <w:ind w:left="720"/>
      <w:contextualSpacing/>
    </w:pPr>
  </w:style>
  <w:style w:type="table" w:styleId="a4">
    <w:name w:val="Table Grid"/>
    <w:basedOn w:val="a1"/>
    <w:uiPriority w:val="39"/>
    <w:unhideWhenUsed/>
    <w:rsid w:val="00FB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semiHidden/>
    <w:unhideWhenUsed/>
    <w:qFormat/>
    <w:rsid w:val="004A3D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semiHidden/>
    <w:rsid w:val="004A3D5F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79640</cp:lastModifiedBy>
  <cp:revision>6</cp:revision>
  <cp:lastPrinted>2015-11-17T13:34:00Z</cp:lastPrinted>
  <dcterms:created xsi:type="dcterms:W3CDTF">2021-09-15T06:19:00Z</dcterms:created>
  <dcterms:modified xsi:type="dcterms:W3CDTF">2024-05-07T10:16:00Z</dcterms:modified>
</cp:coreProperties>
</file>